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4752" w14:textId="77777777" w:rsidR="005F2AC5" w:rsidRDefault="005F2AC5" w:rsidP="005F2AC5">
      <w:pPr>
        <w:tabs>
          <w:tab w:val="left" w:pos="3510"/>
        </w:tabs>
        <w:spacing w:line="240" w:lineRule="auto"/>
        <w:jc w:val="center"/>
        <w:rPr>
          <w:b/>
          <w:sz w:val="24"/>
        </w:rPr>
      </w:pPr>
      <w:bookmarkStart w:id="0" w:name="_Hlk15508866"/>
      <w:bookmarkStart w:id="1" w:name="_GoBack"/>
      <w:r>
        <w:rPr>
          <w:b/>
          <w:noProof/>
          <w:sz w:val="24"/>
        </w:rPr>
        <w:drawing>
          <wp:anchor distT="0" distB="0" distL="114300" distR="114300" simplePos="0" relativeHeight="251663360" behindDoc="1" locked="0" layoutInCell="1" allowOverlap="1" wp14:anchorId="27F99CF2" wp14:editId="461AB993">
            <wp:simplePos x="0" y="0"/>
            <wp:positionH relativeFrom="margin">
              <wp:posOffset>2200275</wp:posOffset>
            </wp:positionH>
            <wp:positionV relativeFrom="margin">
              <wp:posOffset>-180975</wp:posOffset>
            </wp:positionV>
            <wp:extent cx="2095500" cy="1179614"/>
            <wp:effectExtent l="0" t="0" r="0" b="1905"/>
            <wp:wrapSquare wrapText="bothSides"/>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1179614"/>
                    </a:xfrm>
                    <a:prstGeom prst="rect">
                      <a:avLst/>
                    </a:prstGeom>
                  </pic:spPr>
                </pic:pic>
              </a:graphicData>
            </a:graphic>
            <wp14:sizeRelH relativeFrom="page">
              <wp14:pctWidth>0</wp14:pctWidth>
            </wp14:sizeRelH>
            <wp14:sizeRelV relativeFrom="page">
              <wp14:pctHeight>0</wp14:pctHeight>
            </wp14:sizeRelV>
          </wp:anchor>
        </w:drawing>
      </w:r>
    </w:p>
    <w:p w14:paraId="0741CF03" w14:textId="77777777" w:rsidR="005F2AC5" w:rsidRDefault="005F2AC5" w:rsidP="005F2AC5">
      <w:pPr>
        <w:spacing w:line="240" w:lineRule="auto"/>
        <w:jc w:val="center"/>
        <w:rPr>
          <w:rFonts w:ascii="Andalus" w:hAnsi="Andalus" w:cs="Andalus"/>
          <w:b/>
          <w:sz w:val="28"/>
        </w:rPr>
      </w:pPr>
    </w:p>
    <w:p w14:paraId="02AF5EBD" w14:textId="77777777" w:rsidR="005F2AC5" w:rsidRDefault="005F2AC5" w:rsidP="005F2AC5">
      <w:pPr>
        <w:spacing w:line="240" w:lineRule="auto"/>
        <w:jc w:val="center"/>
        <w:rPr>
          <w:rFonts w:ascii="Andalus" w:hAnsi="Andalus" w:cs="Andalus"/>
          <w:b/>
          <w:sz w:val="28"/>
        </w:rPr>
      </w:pPr>
    </w:p>
    <w:p w14:paraId="1CD2386D" w14:textId="77777777" w:rsidR="005F2AC5" w:rsidRDefault="005F2AC5" w:rsidP="005F2AC5">
      <w:pPr>
        <w:spacing w:line="240" w:lineRule="auto"/>
        <w:jc w:val="center"/>
        <w:rPr>
          <w:rFonts w:ascii="Andalus" w:hAnsi="Andalus" w:cs="Andalus"/>
          <w:b/>
          <w:sz w:val="28"/>
        </w:rPr>
      </w:pPr>
    </w:p>
    <w:p w14:paraId="47CB772E" w14:textId="77777777" w:rsidR="005F2AC5" w:rsidRDefault="005F2AC5" w:rsidP="005F2AC5">
      <w:pPr>
        <w:spacing w:line="240" w:lineRule="auto"/>
        <w:jc w:val="center"/>
        <w:rPr>
          <w:rFonts w:ascii="Andalus" w:hAnsi="Andalus" w:cs="Andalus"/>
          <w:b/>
          <w:sz w:val="28"/>
        </w:rPr>
      </w:pPr>
    </w:p>
    <w:p w14:paraId="63A7F86D" w14:textId="77777777" w:rsidR="005F2AC5" w:rsidRPr="00C90693" w:rsidRDefault="005F2AC5" w:rsidP="005F2AC5">
      <w:pPr>
        <w:spacing w:line="240" w:lineRule="auto"/>
        <w:rPr>
          <w:rFonts w:ascii="Andalus" w:hAnsi="Andalus" w:cs="Andalus"/>
          <w:b/>
          <w:sz w:val="8"/>
        </w:rPr>
      </w:pPr>
    </w:p>
    <w:p w14:paraId="3DF249D6" w14:textId="75F8B0AA" w:rsidR="005F2AC5" w:rsidRPr="00C90693" w:rsidRDefault="005F2AC5" w:rsidP="005F2AC5">
      <w:pPr>
        <w:spacing w:line="240" w:lineRule="auto"/>
        <w:jc w:val="center"/>
        <w:rPr>
          <w:rFonts w:ascii="Book Antiqua" w:hAnsi="Book Antiqua" w:cs="Andalus"/>
          <w:b/>
          <w:sz w:val="28"/>
        </w:rPr>
      </w:pPr>
      <w:r w:rsidRPr="00C90693">
        <w:rPr>
          <w:rFonts w:ascii="Book Antiqua" w:hAnsi="Book Antiqua" w:cs="Andalus"/>
          <w:b/>
          <w:sz w:val="28"/>
        </w:rPr>
        <w:t>4</w:t>
      </w:r>
      <w:r w:rsidR="0066485F">
        <w:rPr>
          <w:rFonts w:ascii="Book Antiqua" w:hAnsi="Book Antiqua" w:cs="Andalus"/>
          <w:b/>
          <w:sz w:val="28"/>
        </w:rPr>
        <w:t>3</w:t>
      </w:r>
      <w:r w:rsidR="0066485F" w:rsidRPr="0066485F">
        <w:rPr>
          <w:rFonts w:ascii="Book Antiqua" w:hAnsi="Book Antiqua" w:cs="Andalus"/>
          <w:b/>
          <w:sz w:val="28"/>
          <w:vertAlign w:val="superscript"/>
        </w:rPr>
        <w:t>rd</w:t>
      </w:r>
      <w:r w:rsidR="0066485F">
        <w:rPr>
          <w:rFonts w:ascii="Book Antiqua" w:hAnsi="Book Antiqua" w:cs="Andalus"/>
          <w:b/>
          <w:sz w:val="28"/>
        </w:rPr>
        <w:t xml:space="preserve"> </w:t>
      </w:r>
      <w:r w:rsidRPr="00C90693">
        <w:rPr>
          <w:rFonts w:ascii="Book Antiqua" w:hAnsi="Book Antiqua" w:cs="Andalus"/>
          <w:b/>
          <w:sz w:val="28"/>
        </w:rPr>
        <w:t xml:space="preserve">Annual State Conference of the South Carolina </w:t>
      </w:r>
      <w:r>
        <w:rPr>
          <w:rFonts w:ascii="Book Antiqua" w:hAnsi="Book Antiqua" w:cs="Andalus"/>
          <w:b/>
          <w:sz w:val="28"/>
        </w:rPr>
        <w:t>Organization</w:t>
      </w:r>
      <w:r w:rsidRPr="00C90693">
        <w:rPr>
          <w:rFonts w:ascii="Book Antiqua" w:hAnsi="Book Antiqua" w:cs="Andalus"/>
          <w:b/>
          <w:sz w:val="28"/>
        </w:rPr>
        <w:t xml:space="preserve"> of</w:t>
      </w:r>
    </w:p>
    <w:p w14:paraId="13076139" w14:textId="77777777" w:rsidR="005F2AC5" w:rsidRDefault="005F2AC5" w:rsidP="005F2AC5">
      <w:pPr>
        <w:spacing w:line="240" w:lineRule="auto"/>
        <w:jc w:val="center"/>
        <w:rPr>
          <w:rFonts w:ascii="Book Antiqua" w:hAnsi="Book Antiqua" w:cs="Andalus"/>
          <w:b/>
          <w:sz w:val="28"/>
        </w:rPr>
      </w:pPr>
      <w:r w:rsidRPr="00C90693">
        <w:rPr>
          <w:rFonts w:ascii="Book Antiqua" w:hAnsi="Book Antiqua" w:cs="Andalus"/>
          <w:b/>
          <w:sz w:val="28"/>
        </w:rPr>
        <w:t>Phi Beta Sigma Fraternity, Inc.</w:t>
      </w:r>
    </w:p>
    <w:p w14:paraId="1D299051" w14:textId="77777777" w:rsidR="005F2AC5" w:rsidRPr="00C90693" w:rsidRDefault="005F2AC5" w:rsidP="005F2AC5">
      <w:pPr>
        <w:spacing w:line="240" w:lineRule="auto"/>
        <w:jc w:val="center"/>
        <w:rPr>
          <w:rFonts w:ascii="Book Antiqua" w:hAnsi="Book Antiqua" w:cs="Andalus"/>
          <w:b/>
          <w:sz w:val="8"/>
        </w:rPr>
      </w:pPr>
    </w:p>
    <w:p w14:paraId="5E922746" w14:textId="56EC66B3" w:rsidR="005F2AC5" w:rsidRPr="00C90693" w:rsidRDefault="005F2AC5" w:rsidP="005F2AC5">
      <w:pPr>
        <w:spacing w:line="240" w:lineRule="auto"/>
        <w:jc w:val="center"/>
        <w:rPr>
          <w:rFonts w:ascii="Book Antiqua" w:hAnsi="Book Antiqua"/>
          <w:b/>
          <w:i/>
          <w:color w:val="0000CC"/>
          <w:sz w:val="28"/>
        </w:rPr>
      </w:pPr>
      <w:r>
        <w:rPr>
          <w:rFonts w:ascii="Book Antiqua" w:hAnsi="Book Antiqua"/>
          <w:b/>
          <w:i/>
          <w:color w:val="0000CC"/>
          <w:sz w:val="28"/>
        </w:rPr>
        <w:t>Chapter of the Year Nomination</w:t>
      </w:r>
      <w:r w:rsidRPr="00C90693">
        <w:rPr>
          <w:rFonts w:ascii="Book Antiqua" w:hAnsi="Book Antiqua"/>
          <w:b/>
          <w:i/>
          <w:color w:val="0000CC"/>
          <w:sz w:val="28"/>
        </w:rPr>
        <w:t xml:space="preserve"> Form</w:t>
      </w:r>
    </w:p>
    <w:p w14:paraId="1682F1BC" w14:textId="1FF0B49D" w:rsidR="006C7B18" w:rsidRDefault="006C7B18" w:rsidP="006C7B18">
      <w:pPr>
        <w:spacing w:line="240" w:lineRule="auto"/>
        <w:jc w:val="center"/>
        <w:rPr>
          <w:sz w:val="24"/>
        </w:rPr>
      </w:pPr>
    </w:p>
    <w:tbl>
      <w:tblPr>
        <w:tblStyle w:val="TableGrid"/>
        <w:tblW w:w="0" w:type="auto"/>
        <w:tblInd w:w="327" w:type="dxa"/>
        <w:tblLook w:val="04A0" w:firstRow="1" w:lastRow="0" w:firstColumn="1" w:lastColumn="0" w:noHBand="0" w:noVBand="1"/>
      </w:tblPr>
      <w:tblGrid>
        <w:gridCol w:w="2178"/>
        <w:gridCol w:w="7398"/>
      </w:tblGrid>
      <w:tr w:rsidR="00596FCD" w14:paraId="427A520C" w14:textId="77777777" w:rsidTr="00596FCD">
        <w:tc>
          <w:tcPr>
            <w:tcW w:w="2178" w:type="dxa"/>
            <w:vAlign w:val="center"/>
          </w:tcPr>
          <w:p w14:paraId="2A0862E4" w14:textId="2E381094" w:rsidR="00596FCD" w:rsidRDefault="00596FCD" w:rsidP="00596FCD">
            <w:pPr>
              <w:rPr>
                <w:sz w:val="24"/>
              </w:rPr>
            </w:pPr>
            <w:r>
              <w:rPr>
                <w:sz w:val="24"/>
              </w:rPr>
              <w:t>Chapter Name</w:t>
            </w:r>
          </w:p>
        </w:tc>
        <w:sdt>
          <w:sdtPr>
            <w:rPr>
              <w:sz w:val="24"/>
            </w:rPr>
            <w:id w:val="-863903797"/>
            <w:placeholder>
              <w:docPart w:val="CAF8266ADB6C438A8624EDBA3373E6B2"/>
            </w:placeholder>
            <w:showingPlcHdr/>
            <w:text/>
          </w:sdtPr>
          <w:sdtEndPr/>
          <w:sdtContent>
            <w:tc>
              <w:tcPr>
                <w:tcW w:w="7398" w:type="dxa"/>
                <w:vAlign w:val="center"/>
              </w:tcPr>
              <w:p w14:paraId="1EC68F76" w14:textId="5C4253A9" w:rsidR="00596FCD" w:rsidRDefault="00596FCD" w:rsidP="00596FCD">
                <w:pPr>
                  <w:rPr>
                    <w:sz w:val="24"/>
                  </w:rPr>
                </w:pPr>
                <w:r>
                  <w:rPr>
                    <w:rStyle w:val="PlaceholderText"/>
                  </w:rPr>
                  <w:t>Chapter Name</w:t>
                </w:r>
              </w:p>
            </w:tc>
          </w:sdtContent>
        </w:sdt>
      </w:tr>
      <w:tr w:rsidR="00596FCD" w14:paraId="1BA7DD66" w14:textId="77777777" w:rsidTr="00596FCD">
        <w:tc>
          <w:tcPr>
            <w:tcW w:w="2178" w:type="dxa"/>
            <w:vAlign w:val="center"/>
          </w:tcPr>
          <w:p w14:paraId="69AA6854" w14:textId="4E441B43" w:rsidR="00596FCD" w:rsidRDefault="00596FCD" w:rsidP="00596FCD">
            <w:pPr>
              <w:rPr>
                <w:sz w:val="24"/>
              </w:rPr>
            </w:pPr>
            <w:r>
              <w:rPr>
                <w:sz w:val="24"/>
              </w:rPr>
              <w:t>Chapter President</w:t>
            </w:r>
          </w:p>
        </w:tc>
        <w:sdt>
          <w:sdtPr>
            <w:rPr>
              <w:sz w:val="24"/>
            </w:rPr>
            <w:id w:val="1977717135"/>
            <w:placeholder>
              <w:docPart w:val="FD5B85638CD346859FC983C00B0E18C7"/>
            </w:placeholder>
            <w:showingPlcHdr/>
            <w:text/>
          </w:sdtPr>
          <w:sdtEndPr/>
          <w:sdtContent>
            <w:tc>
              <w:tcPr>
                <w:tcW w:w="7398" w:type="dxa"/>
                <w:vAlign w:val="center"/>
              </w:tcPr>
              <w:p w14:paraId="497153C7" w14:textId="35B65B19" w:rsidR="00596FCD" w:rsidRDefault="00596FCD" w:rsidP="00596FCD">
                <w:pPr>
                  <w:rPr>
                    <w:sz w:val="24"/>
                  </w:rPr>
                </w:pPr>
                <w:r>
                  <w:rPr>
                    <w:rStyle w:val="PlaceholderText"/>
                  </w:rPr>
                  <w:t>Chapter President</w:t>
                </w:r>
              </w:p>
            </w:tc>
          </w:sdtContent>
        </w:sdt>
      </w:tr>
      <w:tr w:rsidR="00596FCD" w14:paraId="5E43D70B" w14:textId="77777777" w:rsidTr="00596FCD">
        <w:tc>
          <w:tcPr>
            <w:tcW w:w="2178" w:type="dxa"/>
            <w:vAlign w:val="center"/>
          </w:tcPr>
          <w:p w14:paraId="11E55F4F" w14:textId="747668BE" w:rsidR="00596FCD" w:rsidRDefault="00596FCD" w:rsidP="00596FCD">
            <w:pPr>
              <w:rPr>
                <w:sz w:val="24"/>
              </w:rPr>
            </w:pPr>
            <w:r>
              <w:rPr>
                <w:sz w:val="24"/>
              </w:rPr>
              <w:t>Chapter Advisor</w:t>
            </w:r>
          </w:p>
        </w:tc>
        <w:sdt>
          <w:sdtPr>
            <w:rPr>
              <w:sz w:val="24"/>
            </w:rPr>
            <w:id w:val="-1994872599"/>
            <w:placeholder>
              <w:docPart w:val="71E89034E7FC416498EA99FFD99559C6"/>
            </w:placeholder>
            <w:showingPlcHdr/>
            <w:text/>
          </w:sdtPr>
          <w:sdtEndPr/>
          <w:sdtContent>
            <w:tc>
              <w:tcPr>
                <w:tcW w:w="7398" w:type="dxa"/>
                <w:vAlign w:val="center"/>
              </w:tcPr>
              <w:p w14:paraId="27861798" w14:textId="0E99B3E2" w:rsidR="00596FCD" w:rsidRDefault="00596FCD" w:rsidP="00596FCD">
                <w:pPr>
                  <w:rPr>
                    <w:sz w:val="24"/>
                  </w:rPr>
                </w:pPr>
                <w:r>
                  <w:rPr>
                    <w:rStyle w:val="PlaceholderText"/>
                  </w:rPr>
                  <w:t>Chapter Advisor</w:t>
                </w:r>
              </w:p>
            </w:tc>
          </w:sdtContent>
        </w:sdt>
      </w:tr>
      <w:tr w:rsidR="00596FCD" w14:paraId="61871BCD" w14:textId="77777777" w:rsidTr="00596FCD">
        <w:tc>
          <w:tcPr>
            <w:tcW w:w="2178" w:type="dxa"/>
            <w:vAlign w:val="center"/>
          </w:tcPr>
          <w:p w14:paraId="6B9D9D01" w14:textId="1DE53F04" w:rsidR="00596FCD" w:rsidRDefault="00596FCD" w:rsidP="00596FCD">
            <w:pPr>
              <w:rPr>
                <w:sz w:val="24"/>
              </w:rPr>
            </w:pPr>
            <w:r>
              <w:rPr>
                <w:sz w:val="24"/>
              </w:rPr>
              <w:t>Chapter Email:</w:t>
            </w:r>
          </w:p>
        </w:tc>
        <w:sdt>
          <w:sdtPr>
            <w:rPr>
              <w:sz w:val="24"/>
            </w:rPr>
            <w:id w:val="-1333059343"/>
            <w:placeholder>
              <w:docPart w:val="55E0BDB0C6D648B4BF30BE145ABD651F"/>
            </w:placeholder>
            <w:showingPlcHdr/>
            <w:text/>
          </w:sdtPr>
          <w:sdtEndPr/>
          <w:sdtContent>
            <w:tc>
              <w:tcPr>
                <w:tcW w:w="7398" w:type="dxa"/>
                <w:vAlign w:val="center"/>
              </w:tcPr>
              <w:p w14:paraId="189D31AB" w14:textId="684F6178" w:rsidR="00596FCD" w:rsidRDefault="00596FCD" w:rsidP="00596FCD">
                <w:pPr>
                  <w:rPr>
                    <w:sz w:val="24"/>
                  </w:rPr>
                </w:pPr>
                <w:r>
                  <w:rPr>
                    <w:rStyle w:val="PlaceholderText"/>
                  </w:rPr>
                  <w:t>Chapter Email</w:t>
                </w:r>
              </w:p>
            </w:tc>
          </w:sdtContent>
        </w:sdt>
      </w:tr>
      <w:tr w:rsidR="00596FCD" w14:paraId="064F599D" w14:textId="77777777" w:rsidTr="00596FCD">
        <w:tc>
          <w:tcPr>
            <w:tcW w:w="2178" w:type="dxa"/>
            <w:vAlign w:val="center"/>
          </w:tcPr>
          <w:p w14:paraId="17426789" w14:textId="5C2AEFAA" w:rsidR="00596FCD" w:rsidRDefault="00596FCD" w:rsidP="00596FCD">
            <w:pPr>
              <w:rPr>
                <w:sz w:val="24"/>
              </w:rPr>
            </w:pPr>
            <w:r>
              <w:rPr>
                <w:sz w:val="24"/>
              </w:rPr>
              <w:t>Chapter Address:</w:t>
            </w:r>
          </w:p>
        </w:tc>
        <w:sdt>
          <w:sdtPr>
            <w:rPr>
              <w:sz w:val="24"/>
            </w:rPr>
            <w:id w:val="1391156774"/>
            <w:placeholder>
              <w:docPart w:val="B87C0162AF004DCBBD54AF700016E9A7"/>
            </w:placeholder>
            <w:showingPlcHdr/>
            <w:text/>
          </w:sdtPr>
          <w:sdtEndPr/>
          <w:sdtContent>
            <w:tc>
              <w:tcPr>
                <w:tcW w:w="7398" w:type="dxa"/>
                <w:vAlign w:val="center"/>
              </w:tcPr>
              <w:p w14:paraId="698AA100" w14:textId="6590DE80" w:rsidR="00596FCD" w:rsidRDefault="00596FCD" w:rsidP="00596FCD">
                <w:pPr>
                  <w:rPr>
                    <w:sz w:val="24"/>
                  </w:rPr>
                </w:pPr>
                <w:r>
                  <w:rPr>
                    <w:rStyle w:val="PlaceholderText"/>
                  </w:rPr>
                  <w:t>Chapter Address</w:t>
                </w:r>
              </w:p>
            </w:tc>
          </w:sdtContent>
        </w:sdt>
      </w:tr>
      <w:tr w:rsidR="00596FCD" w14:paraId="12CE7D4E" w14:textId="77777777" w:rsidTr="00596FCD">
        <w:tc>
          <w:tcPr>
            <w:tcW w:w="2178" w:type="dxa"/>
            <w:vAlign w:val="center"/>
          </w:tcPr>
          <w:p w14:paraId="2D2DA2FE" w14:textId="79420A4D" w:rsidR="00596FCD" w:rsidRDefault="00596FCD" w:rsidP="00596FCD">
            <w:pPr>
              <w:rPr>
                <w:sz w:val="24"/>
              </w:rPr>
            </w:pPr>
            <w:r>
              <w:rPr>
                <w:sz w:val="24"/>
              </w:rPr>
              <w:t>Chapter Type:</w:t>
            </w:r>
          </w:p>
        </w:tc>
        <w:sdt>
          <w:sdtPr>
            <w:rPr>
              <w:sz w:val="24"/>
            </w:rPr>
            <w:id w:val="1600442816"/>
            <w:placeholder>
              <w:docPart w:val="EDE27DDF590E4EFF85D75FB658695A38"/>
            </w:placeholder>
            <w:showingPlcHdr/>
            <w:text/>
          </w:sdtPr>
          <w:sdtEndPr/>
          <w:sdtContent>
            <w:tc>
              <w:tcPr>
                <w:tcW w:w="7398" w:type="dxa"/>
                <w:vAlign w:val="center"/>
              </w:tcPr>
              <w:p w14:paraId="4AD2C4A3" w14:textId="5980A7CD" w:rsidR="00596FCD" w:rsidRDefault="00596FCD" w:rsidP="00596FCD">
                <w:pPr>
                  <w:rPr>
                    <w:sz w:val="24"/>
                  </w:rPr>
                </w:pPr>
                <w:r w:rsidRPr="009724CF">
                  <w:rPr>
                    <w:rStyle w:val="PlaceholderText"/>
                  </w:rPr>
                  <w:t>C</w:t>
                </w:r>
                <w:r>
                  <w:rPr>
                    <w:rStyle w:val="PlaceholderText"/>
                  </w:rPr>
                  <w:t>hapter Type</w:t>
                </w:r>
              </w:p>
            </w:tc>
          </w:sdtContent>
        </w:sdt>
      </w:tr>
    </w:tbl>
    <w:p w14:paraId="6EF25DFB" w14:textId="43E04F3B" w:rsidR="000033E3" w:rsidRPr="000033E3" w:rsidRDefault="00596FCD" w:rsidP="00596FCD">
      <w:pPr>
        <w:spacing w:line="240" w:lineRule="auto"/>
        <w:rPr>
          <w:i/>
          <w:sz w:val="20"/>
          <w:szCs w:val="20"/>
        </w:rPr>
      </w:pPr>
      <w:r>
        <w:rPr>
          <w:noProof/>
          <w:sz w:val="24"/>
        </w:rPr>
        <mc:AlternateContent>
          <mc:Choice Requires="wps">
            <w:drawing>
              <wp:anchor distT="0" distB="0" distL="114300" distR="114300" simplePos="0" relativeHeight="251657216" behindDoc="0" locked="0" layoutInCell="1" allowOverlap="1" wp14:anchorId="5B5362B7" wp14:editId="1BA834A3">
                <wp:simplePos x="0" y="0"/>
                <wp:positionH relativeFrom="column">
                  <wp:posOffset>-323850</wp:posOffset>
                </wp:positionH>
                <wp:positionV relativeFrom="paragraph">
                  <wp:posOffset>175260</wp:posOffset>
                </wp:positionV>
                <wp:extent cx="698182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981825" cy="9525"/>
                        </a:xfrm>
                        <a:prstGeom prst="line">
                          <a:avLst/>
                        </a:prstGeom>
                        <a:ln w="28575">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726B1"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5pt,13.8pt" to="524.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" strokecolor="#00c" strokeweight="2.25pt"/>
            </w:pict>
          </mc:Fallback>
        </mc:AlternateContent>
      </w:r>
    </w:p>
    <w:p w14:paraId="630C4F4E" w14:textId="12CFAB03" w:rsidR="00CD0C9E" w:rsidRPr="00CD0C9E" w:rsidRDefault="00CD0C9E" w:rsidP="006C7B18">
      <w:pPr>
        <w:spacing w:line="240" w:lineRule="auto"/>
        <w:rPr>
          <w:sz w:val="4"/>
        </w:rPr>
      </w:pPr>
    </w:p>
    <w:p w14:paraId="68508126" w14:textId="77777777" w:rsidR="00F5708D" w:rsidRPr="00596FCD" w:rsidRDefault="00F5708D" w:rsidP="00E84C76">
      <w:pPr>
        <w:spacing w:line="240" w:lineRule="auto"/>
        <w:rPr>
          <w:sz w:val="10"/>
          <w:szCs w:val="10"/>
        </w:rPr>
      </w:pPr>
    </w:p>
    <w:p w14:paraId="73777EF8" w14:textId="77777777" w:rsidR="00E84C76" w:rsidRPr="00F5708D" w:rsidRDefault="000033E3" w:rsidP="00E84C76">
      <w:pPr>
        <w:spacing w:line="240" w:lineRule="auto"/>
        <w:rPr>
          <w:b/>
          <w:sz w:val="28"/>
        </w:rPr>
      </w:pPr>
      <w:r w:rsidRPr="00F5708D">
        <w:rPr>
          <w:b/>
          <w:sz w:val="28"/>
        </w:rPr>
        <w:t>Chapter of the Year:</w:t>
      </w:r>
    </w:p>
    <w:p w14:paraId="4A4EED13" w14:textId="77777777" w:rsidR="00F5708D" w:rsidRPr="00596FCD" w:rsidRDefault="000033E3" w:rsidP="00E84C76">
      <w:pPr>
        <w:spacing w:line="240" w:lineRule="auto"/>
        <w:rPr>
          <w:sz w:val="20"/>
          <w:szCs w:val="20"/>
        </w:rPr>
      </w:pPr>
      <w:r w:rsidRPr="00596FCD">
        <w:rPr>
          <w:sz w:val="20"/>
          <w:szCs w:val="20"/>
        </w:rPr>
        <w:t xml:space="preserve">In order to be considered for Chapter of the Year, your chapter must submit an online or hard </w:t>
      </w:r>
      <w:r w:rsidR="00F5708D" w:rsidRPr="00596FCD">
        <w:rPr>
          <w:sz w:val="20"/>
          <w:szCs w:val="20"/>
        </w:rPr>
        <w:t>copy portfolio/</w:t>
      </w:r>
      <w:r w:rsidRPr="00596FCD">
        <w:rPr>
          <w:sz w:val="20"/>
          <w:szCs w:val="20"/>
        </w:rPr>
        <w:t xml:space="preserve">scrapbook in addition to this form. </w:t>
      </w:r>
      <w:r w:rsidR="00F5708D" w:rsidRPr="00596FCD">
        <w:rPr>
          <w:sz w:val="20"/>
          <w:szCs w:val="20"/>
        </w:rPr>
        <w:t>Your portfolio or scrapbook should</w:t>
      </w:r>
      <w:r w:rsidRPr="00596FCD">
        <w:rPr>
          <w:sz w:val="20"/>
          <w:szCs w:val="20"/>
        </w:rPr>
        <w:t xml:space="preserve"> include </w:t>
      </w:r>
      <w:r w:rsidR="00F5708D" w:rsidRPr="00596FCD">
        <w:rPr>
          <w:sz w:val="20"/>
          <w:szCs w:val="20"/>
        </w:rPr>
        <w:t>the following:</w:t>
      </w:r>
    </w:p>
    <w:p w14:paraId="50E9CAD7" w14:textId="77777777" w:rsidR="00F5708D" w:rsidRPr="00596FCD" w:rsidRDefault="00F5708D" w:rsidP="00E84C76">
      <w:pPr>
        <w:spacing w:line="240" w:lineRule="auto"/>
        <w:rPr>
          <w:sz w:val="10"/>
          <w:szCs w:val="10"/>
        </w:rPr>
      </w:pPr>
    </w:p>
    <w:p w14:paraId="34178B40" w14:textId="4181DFA8" w:rsidR="00F5708D" w:rsidRPr="00596FCD" w:rsidRDefault="00F5708D" w:rsidP="00F5708D">
      <w:pPr>
        <w:spacing w:line="240" w:lineRule="auto"/>
        <w:rPr>
          <w:rFonts w:eastAsia="Times New Roman" w:cs="Times New Roman"/>
          <w:color w:val="000000"/>
          <w:sz w:val="20"/>
          <w:szCs w:val="20"/>
        </w:rPr>
      </w:pPr>
      <w:r w:rsidRPr="00596FCD">
        <w:rPr>
          <w:rFonts w:eastAsia="Times New Roman" w:cs="Times New Roman"/>
          <w:b/>
          <w:bCs/>
          <w:color w:val="000000"/>
          <w:sz w:val="20"/>
          <w:szCs w:val="20"/>
        </w:rPr>
        <w:t>Scholarship and Academic Achievement - </w:t>
      </w:r>
      <w:r w:rsidRPr="00596FCD">
        <w:rPr>
          <w:rFonts w:eastAsia="Times New Roman" w:cs="Times New Roman"/>
          <w:color w:val="000000"/>
          <w:sz w:val="20"/>
          <w:szCs w:val="20"/>
        </w:rPr>
        <w:t xml:space="preserve">In this section include any information for scholarships you have given, schools you have adopted, the number of brothers in your chapter with </w:t>
      </w:r>
      <w:r w:rsidR="00596FCD" w:rsidRPr="00596FCD">
        <w:rPr>
          <w:rFonts w:eastAsia="Times New Roman" w:cs="Times New Roman"/>
          <w:color w:val="000000"/>
          <w:sz w:val="20"/>
          <w:szCs w:val="20"/>
        </w:rPr>
        <w:t>Masters</w:t>
      </w:r>
      <w:r w:rsidRPr="00596FCD">
        <w:rPr>
          <w:rFonts w:eastAsia="Times New Roman" w:cs="Times New Roman"/>
          <w:color w:val="000000"/>
          <w:sz w:val="20"/>
          <w:szCs w:val="20"/>
        </w:rPr>
        <w:t xml:space="preserve"> </w:t>
      </w:r>
      <w:r w:rsidR="00596FCD" w:rsidRPr="00596FCD">
        <w:rPr>
          <w:rFonts w:eastAsia="Times New Roman" w:cs="Times New Roman"/>
          <w:color w:val="000000"/>
          <w:sz w:val="20"/>
          <w:szCs w:val="20"/>
        </w:rPr>
        <w:t>D</w:t>
      </w:r>
      <w:r w:rsidRPr="00596FCD">
        <w:rPr>
          <w:rFonts w:eastAsia="Times New Roman" w:cs="Times New Roman"/>
          <w:color w:val="000000"/>
          <w:sz w:val="20"/>
          <w:szCs w:val="20"/>
        </w:rPr>
        <w:t xml:space="preserve">egrees and above, the academic performance of the chapter you advise, special presentations that took place in chapter meetings and learning opportunities.  For collegiate chapters include any information </w:t>
      </w:r>
      <w:proofErr w:type="gramStart"/>
      <w:r w:rsidR="00596FCD" w:rsidRPr="00596FCD">
        <w:rPr>
          <w:rFonts w:eastAsia="Times New Roman" w:cs="Times New Roman"/>
          <w:color w:val="000000"/>
          <w:sz w:val="20"/>
          <w:szCs w:val="20"/>
        </w:rPr>
        <w:t>in regard to</w:t>
      </w:r>
      <w:proofErr w:type="gramEnd"/>
      <w:r w:rsidRPr="00596FCD">
        <w:rPr>
          <w:rFonts w:eastAsia="Times New Roman" w:cs="Times New Roman"/>
          <w:color w:val="000000"/>
          <w:sz w:val="20"/>
          <w:szCs w:val="20"/>
        </w:rPr>
        <w:t xml:space="preserve"> GPA, academic achievement, graduating seniors, brothers with internships, special presentations that took place in chapter meetings and learning opportunities.</w:t>
      </w:r>
    </w:p>
    <w:p w14:paraId="0645D45F" w14:textId="77777777" w:rsidR="00F5708D" w:rsidRPr="00596FCD" w:rsidRDefault="00F5708D" w:rsidP="00F5708D">
      <w:pPr>
        <w:spacing w:line="240" w:lineRule="auto"/>
        <w:rPr>
          <w:rFonts w:eastAsia="Times New Roman" w:cs="Times New Roman"/>
          <w:color w:val="000000"/>
          <w:sz w:val="10"/>
          <w:szCs w:val="10"/>
        </w:rPr>
      </w:pPr>
    </w:p>
    <w:p w14:paraId="3FF0E3E1" w14:textId="77777777" w:rsidR="00F5708D" w:rsidRPr="00596FCD" w:rsidRDefault="00F5708D" w:rsidP="00F5708D">
      <w:pPr>
        <w:spacing w:line="240" w:lineRule="auto"/>
        <w:rPr>
          <w:rFonts w:eastAsia="Times New Roman" w:cs="Times New Roman"/>
          <w:color w:val="000000"/>
          <w:sz w:val="20"/>
          <w:szCs w:val="20"/>
        </w:rPr>
      </w:pPr>
      <w:r w:rsidRPr="00596FCD">
        <w:rPr>
          <w:rFonts w:eastAsia="Times New Roman" w:cs="Times New Roman"/>
          <w:b/>
          <w:bCs/>
          <w:color w:val="000000"/>
          <w:sz w:val="20"/>
          <w:szCs w:val="20"/>
        </w:rPr>
        <w:t>Program Implementation and Reporting - </w:t>
      </w:r>
      <w:r w:rsidRPr="00596FCD">
        <w:rPr>
          <w:rFonts w:eastAsia="Times New Roman" w:cs="Times New Roman"/>
          <w:color w:val="000000"/>
          <w:sz w:val="20"/>
          <w:szCs w:val="20"/>
        </w:rPr>
        <w:t>In this section provide documentation on Fraternity programs that your chapter has participated in.  We strongly encourage you to add action photographs.  Also provide a summary and accountability of community service hours.</w:t>
      </w:r>
    </w:p>
    <w:p w14:paraId="1762FE64" w14:textId="77777777" w:rsidR="00F5708D" w:rsidRPr="00596FCD" w:rsidRDefault="00F5708D" w:rsidP="00F5708D">
      <w:pPr>
        <w:spacing w:line="240" w:lineRule="auto"/>
        <w:rPr>
          <w:rFonts w:eastAsia="Times New Roman" w:cs="Times New Roman"/>
          <w:color w:val="000000"/>
          <w:sz w:val="10"/>
          <w:szCs w:val="10"/>
        </w:rPr>
      </w:pPr>
    </w:p>
    <w:p w14:paraId="4BC5F906" w14:textId="77777777" w:rsidR="00F5708D" w:rsidRPr="00596FCD" w:rsidRDefault="00F5708D" w:rsidP="00F5708D">
      <w:pPr>
        <w:spacing w:line="240" w:lineRule="auto"/>
        <w:rPr>
          <w:rFonts w:eastAsia="Times New Roman" w:cs="Times New Roman"/>
          <w:color w:val="000000"/>
          <w:sz w:val="20"/>
          <w:szCs w:val="20"/>
        </w:rPr>
      </w:pPr>
      <w:r w:rsidRPr="00596FCD">
        <w:rPr>
          <w:rFonts w:eastAsia="Times New Roman" w:cs="Times New Roman"/>
          <w:b/>
          <w:bCs/>
          <w:color w:val="000000"/>
          <w:sz w:val="20"/>
          <w:szCs w:val="20"/>
        </w:rPr>
        <w:t>Membership and Growth Retention -</w:t>
      </w:r>
      <w:r w:rsidRPr="00596FCD">
        <w:rPr>
          <w:rFonts w:eastAsia="Times New Roman" w:cs="Times New Roman"/>
          <w:color w:val="000000"/>
          <w:sz w:val="20"/>
          <w:szCs w:val="20"/>
        </w:rPr>
        <w:t> Include your membership roster, how much your chapter has grown, things that your members are doing in the community outside of Sigma (ex. military, politician, pastor etc.), newly initiated brothers, reinstated brothers, transferred brothers and membership growth strategies.  </w:t>
      </w:r>
    </w:p>
    <w:p w14:paraId="04EF4BF3" w14:textId="77777777" w:rsidR="00F5708D" w:rsidRPr="00596FCD" w:rsidRDefault="00F5708D" w:rsidP="00F5708D">
      <w:pPr>
        <w:spacing w:line="240" w:lineRule="auto"/>
        <w:rPr>
          <w:rFonts w:eastAsia="Times New Roman" w:cs="Times New Roman"/>
          <w:color w:val="000000"/>
          <w:sz w:val="10"/>
          <w:szCs w:val="10"/>
        </w:rPr>
      </w:pPr>
    </w:p>
    <w:p w14:paraId="6B416AEA" w14:textId="77777777" w:rsidR="00F5708D" w:rsidRPr="00596FCD" w:rsidRDefault="00F5708D" w:rsidP="00F5708D">
      <w:pPr>
        <w:spacing w:line="240" w:lineRule="auto"/>
        <w:rPr>
          <w:rFonts w:eastAsia="Times New Roman" w:cs="Times New Roman"/>
          <w:color w:val="000000"/>
          <w:sz w:val="20"/>
          <w:szCs w:val="20"/>
        </w:rPr>
      </w:pPr>
      <w:r w:rsidRPr="00596FCD">
        <w:rPr>
          <w:rFonts w:eastAsia="Times New Roman" w:cs="Times New Roman"/>
          <w:b/>
          <w:bCs/>
          <w:color w:val="000000"/>
          <w:sz w:val="20"/>
          <w:szCs w:val="20"/>
        </w:rPr>
        <w:t>Chapter Operations - </w:t>
      </w:r>
      <w:r w:rsidRPr="00596FCD">
        <w:rPr>
          <w:rFonts w:eastAsia="Times New Roman" w:cs="Times New Roman"/>
          <w:color w:val="000000"/>
          <w:sz w:val="20"/>
          <w:szCs w:val="20"/>
        </w:rPr>
        <w:t>Include information about when and how often chapter elections are held, written chapter budget, risk management for both fraternity and Sigma Beta club, how many brothers are MIP certified, chapter audits.  Also include information for when you chapter meets.</w:t>
      </w:r>
    </w:p>
    <w:p w14:paraId="47AF7158" w14:textId="77777777" w:rsidR="00F5708D" w:rsidRPr="00596FCD" w:rsidRDefault="00F5708D" w:rsidP="00F5708D">
      <w:pPr>
        <w:spacing w:line="240" w:lineRule="auto"/>
        <w:rPr>
          <w:rFonts w:eastAsia="Times New Roman" w:cs="Times New Roman"/>
          <w:color w:val="000000"/>
          <w:sz w:val="10"/>
          <w:szCs w:val="10"/>
        </w:rPr>
      </w:pPr>
    </w:p>
    <w:p w14:paraId="309C0AD2" w14:textId="77777777" w:rsidR="00F5708D" w:rsidRPr="00596FCD" w:rsidRDefault="00F5708D" w:rsidP="00E84C76">
      <w:pPr>
        <w:spacing w:line="240" w:lineRule="auto"/>
        <w:rPr>
          <w:rFonts w:eastAsia="Times New Roman" w:cs="Times New Roman"/>
          <w:color w:val="000000"/>
          <w:sz w:val="20"/>
          <w:szCs w:val="20"/>
        </w:rPr>
      </w:pPr>
      <w:r w:rsidRPr="00596FCD">
        <w:rPr>
          <w:rFonts w:eastAsia="Times New Roman" w:cs="Times New Roman"/>
          <w:b/>
          <w:bCs/>
          <w:color w:val="000000"/>
          <w:sz w:val="20"/>
          <w:szCs w:val="20"/>
        </w:rPr>
        <w:t xml:space="preserve">Chapter Special Projects, Activities and Events - </w:t>
      </w:r>
      <w:r w:rsidRPr="00596FCD">
        <w:rPr>
          <w:rFonts w:eastAsia="Times New Roman" w:cs="Times New Roman"/>
          <w:color w:val="000000"/>
          <w:sz w:val="20"/>
          <w:szCs w:val="20"/>
        </w:rPr>
        <w:t>In this section include information and pictures about service projects that your chapter completes that are not Sigma Global programs.  Report and document chapter signature events, special projects and activities that do not fall under the Program Implementation and Reporting section. </w:t>
      </w:r>
    </w:p>
    <w:p w14:paraId="6D57E990" w14:textId="77777777" w:rsidR="00F5708D" w:rsidRPr="00596FCD" w:rsidRDefault="00F5708D" w:rsidP="00E84C76">
      <w:pPr>
        <w:spacing w:line="240" w:lineRule="auto"/>
        <w:rPr>
          <w:sz w:val="10"/>
          <w:szCs w:val="10"/>
        </w:rPr>
      </w:pPr>
    </w:p>
    <w:p w14:paraId="60A819E5" w14:textId="342F0AC8" w:rsidR="000033E3" w:rsidRPr="00596FCD" w:rsidRDefault="000033E3" w:rsidP="00E84C76">
      <w:pPr>
        <w:spacing w:line="240" w:lineRule="auto"/>
        <w:rPr>
          <w:sz w:val="20"/>
          <w:szCs w:val="20"/>
        </w:rPr>
      </w:pPr>
      <w:r w:rsidRPr="00596FCD">
        <w:rPr>
          <w:b/>
          <w:sz w:val="20"/>
          <w:szCs w:val="20"/>
        </w:rPr>
        <w:t>If you are submitting a hard portfolio or scrapbook, you need to submit a</w:t>
      </w:r>
      <w:r w:rsidR="0055524F" w:rsidRPr="00596FCD">
        <w:rPr>
          <w:b/>
          <w:sz w:val="20"/>
          <w:szCs w:val="20"/>
        </w:rPr>
        <w:t>t the registration table by 8 am on Saturday</w:t>
      </w:r>
      <w:r w:rsidRPr="00596FCD">
        <w:rPr>
          <w:b/>
          <w:sz w:val="20"/>
          <w:szCs w:val="20"/>
        </w:rPr>
        <w:t xml:space="preserve">, </w:t>
      </w:r>
      <w:r w:rsidR="0066485F">
        <w:rPr>
          <w:b/>
          <w:sz w:val="20"/>
          <w:szCs w:val="20"/>
        </w:rPr>
        <w:t>October 12, 2019</w:t>
      </w:r>
      <w:r w:rsidRPr="00596FCD">
        <w:rPr>
          <w:b/>
          <w:sz w:val="20"/>
          <w:szCs w:val="20"/>
        </w:rPr>
        <w:t>.</w:t>
      </w:r>
      <w:r w:rsidRPr="00596FCD">
        <w:rPr>
          <w:sz w:val="20"/>
          <w:szCs w:val="20"/>
        </w:rPr>
        <w:t xml:space="preserve"> </w:t>
      </w:r>
    </w:p>
    <w:p w14:paraId="3CABAF81" w14:textId="251735A1" w:rsidR="000033E3" w:rsidRPr="004F01CC" w:rsidRDefault="004F01CC" w:rsidP="004F01CC">
      <w:pPr>
        <w:spacing w:line="240" w:lineRule="auto"/>
        <w:rPr>
          <w:sz w:val="24"/>
        </w:rPr>
      </w:pPr>
      <w:r>
        <w:rPr>
          <w:noProof/>
          <w:sz w:val="24"/>
        </w:rPr>
        <mc:AlternateContent>
          <mc:Choice Requires="wps">
            <w:drawing>
              <wp:anchor distT="0" distB="0" distL="114300" distR="114300" simplePos="0" relativeHeight="251659264" behindDoc="0" locked="0" layoutInCell="1" allowOverlap="1" wp14:anchorId="5934CA51" wp14:editId="2F5824EE">
                <wp:simplePos x="0" y="0"/>
                <wp:positionH relativeFrom="column">
                  <wp:posOffset>-333375</wp:posOffset>
                </wp:positionH>
                <wp:positionV relativeFrom="paragraph">
                  <wp:posOffset>111125</wp:posOffset>
                </wp:positionV>
                <wp:extent cx="698182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6981825" cy="9525"/>
                        </a:xfrm>
                        <a:prstGeom prst="line">
                          <a:avLst/>
                        </a:prstGeom>
                        <a:ln w="28575">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3AEC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8.75pt" to="52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" strokecolor="#00c" strokeweight="2.25pt"/>
            </w:pict>
          </mc:Fallback>
        </mc:AlternateContent>
      </w:r>
    </w:p>
    <w:p w14:paraId="2178A9F4" w14:textId="6B806659" w:rsidR="00874AA8" w:rsidRPr="00E40A99" w:rsidRDefault="00874AA8" w:rsidP="00E40A99">
      <w:pPr>
        <w:spacing w:line="240" w:lineRule="auto"/>
        <w:jc w:val="center"/>
        <w:rPr>
          <w:sz w:val="24"/>
        </w:rPr>
      </w:pPr>
      <w:r w:rsidRPr="00E40A99">
        <w:rPr>
          <w:b/>
          <w:sz w:val="24"/>
        </w:rPr>
        <w:t>Please type on this form.</w:t>
      </w:r>
      <w:r w:rsidRPr="00E40A99">
        <w:rPr>
          <w:sz w:val="24"/>
        </w:rPr>
        <w:t xml:space="preserve"> </w:t>
      </w:r>
      <w:r w:rsidR="000033E3">
        <w:rPr>
          <w:sz w:val="24"/>
        </w:rPr>
        <w:t xml:space="preserve">Mail </w:t>
      </w:r>
      <w:r w:rsidR="004F01CC">
        <w:rPr>
          <w:sz w:val="24"/>
        </w:rPr>
        <w:t xml:space="preserve">or email </w:t>
      </w:r>
      <w:r w:rsidR="000033E3">
        <w:rPr>
          <w:sz w:val="24"/>
        </w:rPr>
        <w:t>completed form</w:t>
      </w:r>
      <w:r w:rsidRPr="00E40A99">
        <w:rPr>
          <w:sz w:val="24"/>
        </w:rPr>
        <w:t xml:space="preserve"> </w:t>
      </w:r>
      <w:r w:rsidR="00C20E4F">
        <w:rPr>
          <w:b/>
          <w:sz w:val="24"/>
        </w:rPr>
        <w:t xml:space="preserve">by </w:t>
      </w:r>
      <w:r w:rsidR="0066485F">
        <w:rPr>
          <w:b/>
          <w:sz w:val="24"/>
        </w:rPr>
        <w:t>October 1, 2019</w:t>
      </w:r>
      <w:r w:rsidR="00E40A99" w:rsidRPr="00E40A99">
        <w:rPr>
          <w:sz w:val="24"/>
        </w:rPr>
        <w:t xml:space="preserve"> </w:t>
      </w:r>
      <w:r w:rsidRPr="00E40A99">
        <w:rPr>
          <w:sz w:val="24"/>
        </w:rPr>
        <w:t>to:</w:t>
      </w:r>
    </w:p>
    <w:p w14:paraId="2D1CB10F" w14:textId="77777777" w:rsidR="00E40A99" w:rsidRPr="00FF073E" w:rsidRDefault="00E40A99" w:rsidP="00874AA8">
      <w:pPr>
        <w:spacing w:line="240" w:lineRule="auto"/>
        <w:jc w:val="center"/>
        <w:rPr>
          <w:sz w:val="6"/>
        </w:rPr>
      </w:pPr>
    </w:p>
    <w:p w14:paraId="40C167DD" w14:textId="77777777" w:rsidR="000033E3" w:rsidRPr="004F01CC" w:rsidRDefault="000033E3" w:rsidP="00DB7DE4">
      <w:pPr>
        <w:spacing w:line="240" w:lineRule="auto"/>
        <w:jc w:val="center"/>
        <w:rPr>
          <w:b/>
          <w:sz w:val="10"/>
          <w:szCs w:val="10"/>
        </w:rPr>
      </w:pPr>
    </w:p>
    <w:p w14:paraId="56BA53D6" w14:textId="62E159EF" w:rsidR="000033E3" w:rsidRDefault="00DB7DE4" w:rsidP="00DB7DE4">
      <w:pPr>
        <w:spacing w:line="240" w:lineRule="auto"/>
        <w:jc w:val="center"/>
        <w:rPr>
          <w:sz w:val="24"/>
        </w:rPr>
      </w:pPr>
      <w:r w:rsidRPr="001F5726">
        <w:rPr>
          <w:b/>
          <w:sz w:val="24"/>
        </w:rPr>
        <w:t xml:space="preserve">Bro. </w:t>
      </w:r>
      <w:r w:rsidR="0066485F">
        <w:rPr>
          <w:b/>
          <w:sz w:val="24"/>
        </w:rPr>
        <w:t>Saani Perry</w:t>
      </w:r>
    </w:p>
    <w:p w14:paraId="452F2EAE" w14:textId="12A9DAD0" w:rsidR="00DB7DE4" w:rsidRDefault="0066485F" w:rsidP="00DB7DE4">
      <w:pPr>
        <w:spacing w:line="240" w:lineRule="auto"/>
        <w:jc w:val="center"/>
        <w:rPr>
          <w:sz w:val="24"/>
        </w:rPr>
      </w:pPr>
      <w:r>
        <w:rPr>
          <w:i/>
          <w:sz w:val="24"/>
        </w:rPr>
        <w:t>Chief of Staff</w:t>
      </w:r>
    </w:p>
    <w:p w14:paraId="37D241DD" w14:textId="031725DA" w:rsidR="00DB7DE4" w:rsidRDefault="0066485F" w:rsidP="00DB7DE4">
      <w:pPr>
        <w:spacing w:line="240" w:lineRule="auto"/>
        <w:jc w:val="center"/>
        <w:rPr>
          <w:sz w:val="24"/>
        </w:rPr>
      </w:pPr>
      <w:r>
        <w:rPr>
          <w:sz w:val="24"/>
        </w:rPr>
        <w:t>163 Merrimont Drive</w:t>
      </w:r>
    </w:p>
    <w:p w14:paraId="2A13CA21" w14:textId="0AE56BF5" w:rsidR="0066485F" w:rsidRDefault="0066485F" w:rsidP="00DB7DE4">
      <w:pPr>
        <w:spacing w:line="240" w:lineRule="auto"/>
        <w:jc w:val="center"/>
        <w:rPr>
          <w:sz w:val="24"/>
        </w:rPr>
      </w:pPr>
      <w:r>
        <w:rPr>
          <w:sz w:val="24"/>
        </w:rPr>
        <w:t>Blythewood, SC 29016</w:t>
      </w:r>
    </w:p>
    <w:p w14:paraId="18357C8D" w14:textId="54A5E4DF" w:rsidR="00E84C76" w:rsidRDefault="00AC66C5" w:rsidP="000033E3">
      <w:pPr>
        <w:spacing w:line="240" w:lineRule="auto"/>
        <w:jc w:val="center"/>
        <w:rPr>
          <w:sz w:val="24"/>
        </w:rPr>
      </w:pPr>
      <w:hyperlink r:id="rId6" w:history="1">
        <w:r w:rsidR="0066485F" w:rsidRPr="005418B1">
          <w:rPr>
            <w:rStyle w:val="Hyperlink"/>
            <w:sz w:val="24"/>
          </w:rPr>
          <w:t>scpbscorrespondance@gmail.com</w:t>
        </w:r>
      </w:hyperlink>
      <w:bookmarkEnd w:id="0"/>
      <w:bookmarkEnd w:id="1"/>
    </w:p>
    <w:sectPr w:rsidR="00E84C76" w:rsidSect="00596FC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E4AF3"/>
    <w:multiLevelType w:val="hybridMultilevel"/>
    <w:tmpl w:val="469C5962"/>
    <w:lvl w:ilvl="0" w:tplc="0FD6D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B18"/>
    <w:rsid w:val="000033E3"/>
    <w:rsid w:val="000C32CE"/>
    <w:rsid w:val="001F753A"/>
    <w:rsid w:val="00205F2E"/>
    <w:rsid w:val="00297740"/>
    <w:rsid w:val="004000AD"/>
    <w:rsid w:val="004F01CC"/>
    <w:rsid w:val="0055524F"/>
    <w:rsid w:val="00580C50"/>
    <w:rsid w:val="00596FCD"/>
    <w:rsid w:val="005F2AC5"/>
    <w:rsid w:val="0066485F"/>
    <w:rsid w:val="006C7B18"/>
    <w:rsid w:val="00874AA8"/>
    <w:rsid w:val="009B00B0"/>
    <w:rsid w:val="00A544F5"/>
    <w:rsid w:val="00AB01FE"/>
    <w:rsid w:val="00AC2B7C"/>
    <w:rsid w:val="00AC66C5"/>
    <w:rsid w:val="00AF7E6A"/>
    <w:rsid w:val="00B324D7"/>
    <w:rsid w:val="00C1707C"/>
    <w:rsid w:val="00C20E4F"/>
    <w:rsid w:val="00CD0C9E"/>
    <w:rsid w:val="00DB7DE4"/>
    <w:rsid w:val="00E40A99"/>
    <w:rsid w:val="00E84C76"/>
    <w:rsid w:val="00F5708D"/>
    <w:rsid w:val="00F67B0A"/>
    <w:rsid w:val="00F708F4"/>
    <w:rsid w:val="00FF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1FDC"/>
  <w15:docId w15:val="{2F057833-DB16-461F-8CE3-424A41E1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B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18"/>
    <w:rPr>
      <w:rFonts w:ascii="Tahoma" w:hAnsi="Tahoma" w:cs="Tahoma"/>
      <w:sz w:val="16"/>
      <w:szCs w:val="16"/>
    </w:rPr>
  </w:style>
  <w:style w:type="paragraph" w:styleId="ListParagraph">
    <w:name w:val="List Paragraph"/>
    <w:basedOn w:val="Normal"/>
    <w:uiPriority w:val="34"/>
    <w:qFormat/>
    <w:rsid w:val="00AC2B7C"/>
    <w:pPr>
      <w:ind w:left="720"/>
      <w:contextualSpacing/>
    </w:pPr>
  </w:style>
  <w:style w:type="character" w:styleId="Hyperlink">
    <w:name w:val="Hyperlink"/>
    <w:basedOn w:val="DefaultParagraphFont"/>
    <w:uiPriority w:val="99"/>
    <w:unhideWhenUsed/>
    <w:rsid w:val="00F67B0A"/>
    <w:rPr>
      <w:color w:val="0000FF" w:themeColor="hyperlink"/>
      <w:u w:val="single"/>
    </w:rPr>
  </w:style>
  <w:style w:type="table" w:styleId="TableGrid">
    <w:name w:val="Table Grid"/>
    <w:basedOn w:val="TableNormal"/>
    <w:uiPriority w:val="59"/>
    <w:rsid w:val="00596F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6FCD"/>
    <w:rPr>
      <w:color w:val="808080"/>
    </w:rPr>
  </w:style>
  <w:style w:type="character" w:styleId="UnresolvedMention">
    <w:name w:val="Unresolved Mention"/>
    <w:basedOn w:val="DefaultParagraphFont"/>
    <w:uiPriority w:val="99"/>
    <w:semiHidden/>
    <w:unhideWhenUsed/>
    <w:rsid w:val="0066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53964">
      <w:bodyDiv w:val="1"/>
      <w:marLeft w:val="0"/>
      <w:marRight w:val="0"/>
      <w:marTop w:val="0"/>
      <w:marBottom w:val="0"/>
      <w:divBdr>
        <w:top w:val="none" w:sz="0" w:space="0" w:color="auto"/>
        <w:left w:val="none" w:sz="0" w:space="0" w:color="auto"/>
        <w:bottom w:val="none" w:sz="0" w:space="0" w:color="auto"/>
        <w:right w:val="none" w:sz="0" w:space="0" w:color="auto"/>
      </w:divBdr>
      <w:divsChild>
        <w:div w:id="686250397">
          <w:marLeft w:val="0"/>
          <w:marRight w:val="0"/>
          <w:marTop w:val="0"/>
          <w:marBottom w:val="0"/>
          <w:divBdr>
            <w:top w:val="none" w:sz="0" w:space="0" w:color="auto"/>
            <w:left w:val="none" w:sz="0" w:space="0" w:color="auto"/>
            <w:bottom w:val="none" w:sz="0" w:space="0" w:color="auto"/>
            <w:right w:val="none" w:sz="0" w:space="0" w:color="auto"/>
          </w:divBdr>
        </w:div>
        <w:div w:id="250358533">
          <w:marLeft w:val="0"/>
          <w:marRight w:val="0"/>
          <w:marTop w:val="0"/>
          <w:marBottom w:val="0"/>
          <w:divBdr>
            <w:top w:val="none" w:sz="0" w:space="0" w:color="auto"/>
            <w:left w:val="none" w:sz="0" w:space="0" w:color="auto"/>
            <w:bottom w:val="none" w:sz="0" w:space="0" w:color="auto"/>
            <w:right w:val="none" w:sz="0" w:space="0" w:color="auto"/>
          </w:divBdr>
        </w:div>
        <w:div w:id="1686861437">
          <w:marLeft w:val="0"/>
          <w:marRight w:val="0"/>
          <w:marTop w:val="0"/>
          <w:marBottom w:val="0"/>
          <w:divBdr>
            <w:top w:val="none" w:sz="0" w:space="0" w:color="auto"/>
            <w:left w:val="none" w:sz="0" w:space="0" w:color="auto"/>
            <w:bottom w:val="none" w:sz="0" w:space="0" w:color="auto"/>
            <w:right w:val="none" w:sz="0" w:space="0" w:color="auto"/>
          </w:divBdr>
        </w:div>
        <w:div w:id="1140345489">
          <w:marLeft w:val="0"/>
          <w:marRight w:val="0"/>
          <w:marTop w:val="0"/>
          <w:marBottom w:val="0"/>
          <w:divBdr>
            <w:top w:val="none" w:sz="0" w:space="0" w:color="auto"/>
            <w:left w:val="none" w:sz="0" w:space="0" w:color="auto"/>
            <w:bottom w:val="none" w:sz="0" w:space="0" w:color="auto"/>
            <w:right w:val="none" w:sz="0" w:space="0" w:color="auto"/>
          </w:divBdr>
        </w:div>
        <w:div w:id="901404521">
          <w:marLeft w:val="0"/>
          <w:marRight w:val="0"/>
          <w:marTop w:val="0"/>
          <w:marBottom w:val="0"/>
          <w:divBdr>
            <w:top w:val="none" w:sz="0" w:space="0" w:color="auto"/>
            <w:left w:val="none" w:sz="0" w:space="0" w:color="auto"/>
            <w:bottom w:val="none" w:sz="0" w:space="0" w:color="auto"/>
            <w:right w:val="none" w:sz="0" w:space="0" w:color="auto"/>
          </w:divBdr>
        </w:div>
        <w:div w:id="56172493">
          <w:marLeft w:val="0"/>
          <w:marRight w:val="0"/>
          <w:marTop w:val="0"/>
          <w:marBottom w:val="0"/>
          <w:divBdr>
            <w:top w:val="none" w:sz="0" w:space="0" w:color="auto"/>
            <w:left w:val="none" w:sz="0" w:space="0" w:color="auto"/>
            <w:bottom w:val="none" w:sz="0" w:space="0" w:color="auto"/>
            <w:right w:val="none" w:sz="0" w:space="0" w:color="auto"/>
          </w:divBdr>
        </w:div>
        <w:div w:id="274142032">
          <w:marLeft w:val="0"/>
          <w:marRight w:val="0"/>
          <w:marTop w:val="0"/>
          <w:marBottom w:val="0"/>
          <w:divBdr>
            <w:top w:val="none" w:sz="0" w:space="0" w:color="auto"/>
            <w:left w:val="none" w:sz="0" w:space="0" w:color="auto"/>
            <w:bottom w:val="none" w:sz="0" w:space="0" w:color="auto"/>
            <w:right w:val="none" w:sz="0" w:space="0" w:color="auto"/>
          </w:divBdr>
        </w:div>
        <w:div w:id="1720202481">
          <w:marLeft w:val="0"/>
          <w:marRight w:val="0"/>
          <w:marTop w:val="0"/>
          <w:marBottom w:val="0"/>
          <w:divBdr>
            <w:top w:val="none" w:sz="0" w:space="0" w:color="auto"/>
            <w:left w:val="none" w:sz="0" w:space="0" w:color="auto"/>
            <w:bottom w:val="none" w:sz="0" w:space="0" w:color="auto"/>
            <w:right w:val="none" w:sz="0" w:space="0" w:color="auto"/>
          </w:divBdr>
        </w:div>
        <w:div w:id="48951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pbscorrespondanc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F8266ADB6C438A8624EDBA3373E6B2"/>
        <w:category>
          <w:name w:val="General"/>
          <w:gallery w:val="placeholder"/>
        </w:category>
        <w:types>
          <w:type w:val="bbPlcHdr"/>
        </w:types>
        <w:behaviors>
          <w:behavior w:val="content"/>
        </w:behaviors>
        <w:guid w:val="{AAF1F6F4-B717-411F-89E7-632294C541BC}"/>
      </w:docPartPr>
      <w:docPartBody>
        <w:p w:rsidR="00364211" w:rsidRDefault="00EE1057" w:rsidP="00EE1057">
          <w:pPr>
            <w:pStyle w:val="CAF8266ADB6C438A8624EDBA3373E6B2"/>
          </w:pPr>
          <w:r>
            <w:rPr>
              <w:rStyle w:val="PlaceholderText"/>
            </w:rPr>
            <w:t>Chapter Name</w:t>
          </w:r>
        </w:p>
      </w:docPartBody>
    </w:docPart>
    <w:docPart>
      <w:docPartPr>
        <w:name w:val="FD5B85638CD346859FC983C00B0E18C7"/>
        <w:category>
          <w:name w:val="General"/>
          <w:gallery w:val="placeholder"/>
        </w:category>
        <w:types>
          <w:type w:val="bbPlcHdr"/>
        </w:types>
        <w:behaviors>
          <w:behavior w:val="content"/>
        </w:behaviors>
        <w:guid w:val="{AC7CE859-0DA2-41CF-9653-A86C1BC68E93}"/>
      </w:docPartPr>
      <w:docPartBody>
        <w:p w:rsidR="00364211" w:rsidRDefault="00EE1057" w:rsidP="00EE1057">
          <w:pPr>
            <w:pStyle w:val="FD5B85638CD346859FC983C00B0E18C7"/>
          </w:pPr>
          <w:r>
            <w:rPr>
              <w:rStyle w:val="PlaceholderText"/>
            </w:rPr>
            <w:t>Chapter President</w:t>
          </w:r>
        </w:p>
      </w:docPartBody>
    </w:docPart>
    <w:docPart>
      <w:docPartPr>
        <w:name w:val="71E89034E7FC416498EA99FFD99559C6"/>
        <w:category>
          <w:name w:val="General"/>
          <w:gallery w:val="placeholder"/>
        </w:category>
        <w:types>
          <w:type w:val="bbPlcHdr"/>
        </w:types>
        <w:behaviors>
          <w:behavior w:val="content"/>
        </w:behaviors>
        <w:guid w:val="{C72FABB4-6485-4D64-8543-B0E3A10AACCD}"/>
      </w:docPartPr>
      <w:docPartBody>
        <w:p w:rsidR="00364211" w:rsidRDefault="00EE1057" w:rsidP="00EE1057">
          <w:pPr>
            <w:pStyle w:val="71E89034E7FC416498EA99FFD99559C6"/>
          </w:pPr>
          <w:r>
            <w:rPr>
              <w:rStyle w:val="PlaceholderText"/>
            </w:rPr>
            <w:t>Chapter Advisor</w:t>
          </w:r>
        </w:p>
      </w:docPartBody>
    </w:docPart>
    <w:docPart>
      <w:docPartPr>
        <w:name w:val="55E0BDB0C6D648B4BF30BE145ABD651F"/>
        <w:category>
          <w:name w:val="General"/>
          <w:gallery w:val="placeholder"/>
        </w:category>
        <w:types>
          <w:type w:val="bbPlcHdr"/>
        </w:types>
        <w:behaviors>
          <w:behavior w:val="content"/>
        </w:behaviors>
        <w:guid w:val="{4B6D49C6-E1D4-454E-BD53-553CF2D6390B}"/>
      </w:docPartPr>
      <w:docPartBody>
        <w:p w:rsidR="00364211" w:rsidRDefault="00EE1057" w:rsidP="00EE1057">
          <w:pPr>
            <w:pStyle w:val="55E0BDB0C6D648B4BF30BE145ABD651F"/>
          </w:pPr>
          <w:r>
            <w:rPr>
              <w:rStyle w:val="PlaceholderText"/>
            </w:rPr>
            <w:t>Chapter Email</w:t>
          </w:r>
        </w:p>
      </w:docPartBody>
    </w:docPart>
    <w:docPart>
      <w:docPartPr>
        <w:name w:val="B87C0162AF004DCBBD54AF700016E9A7"/>
        <w:category>
          <w:name w:val="General"/>
          <w:gallery w:val="placeholder"/>
        </w:category>
        <w:types>
          <w:type w:val="bbPlcHdr"/>
        </w:types>
        <w:behaviors>
          <w:behavior w:val="content"/>
        </w:behaviors>
        <w:guid w:val="{EC3621E3-71BA-4BB0-ACBE-6B8B52A0FFF8}"/>
      </w:docPartPr>
      <w:docPartBody>
        <w:p w:rsidR="00364211" w:rsidRDefault="00EE1057" w:rsidP="00EE1057">
          <w:pPr>
            <w:pStyle w:val="B87C0162AF004DCBBD54AF700016E9A7"/>
          </w:pPr>
          <w:r>
            <w:rPr>
              <w:rStyle w:val="PlaceholderText"/>
            </w:rPr>
            <w:t>Chapter Address</w:t>
          </w:r>
        </w:p>
      </w:docPartBody>
    </w:docPart>
    <w:docPart>
      <w:docPartPr>
        <w:name w:val="EDE27DDF590E4EFF85D75FB658695A38"/>
        <w:category>
          <w:name w:val="General"/>
          <w:gallery w:val="placeholder"/>
        </w:category>
        <w:types>
          <w:type w:val="bbPlcHdr"/>
        </w:types>
        <w:behaviors>
          <w:behavior w:val="content"/>
        </w:behaviors>
        <w:guid w:val="{9C6224AD-686B-4D00-A912-917B7360DB8F}"/>
      </w:docPartPr>
      <w:docPartBody>
        <w:p w:rsidR="00364211" w:rsidRDefault="00EE1057" w:rsidP="00EE1057">
          <w:pPr>
            <w:pStyle w:val="EDE27DDF590E4EFF85D75FB658695A38"/>
          </w:pPr>
          <w:r w:rsidRPr="009724CF">
            <w:rPr>
              <w:rStyle w:val="PlaceholderText"/>
            </w:rPr>
            <w:t>C</w:t>
          </w:r>
          <w:r>
            <w:rPr>
              <w:rStyle w:val="PlaceholderText"/>
            </w:rPr>
            <w:t>hapter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57"/>
    <w:rsid w:val="00157457"/>
    <w:rsid w:val="00364211"/>
    <w:rsid w:val="00E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057"/>
    <w:rPr>
      <w:color w:val="808080"/>
    </w:rPr>
  </w:style>
  <w:style w:type="paragraph" w:customStyle="1" w:styleId="CAF8266ADB6C438A8624EDBA3373E6B2">
    <w:name w:val="CAF8266ADB6C438A8624EDBA3373E6B2"/>
    <w:rsid w:val="00EE1057"/>
    <w:pPr>
      <w:spacing w:after="0" w:line="480" w:lineRule="auto"/>
    </w:pPr>
    <w:rPr>
      <w:rFonts w:eastAsiaTheme="minorHAnsi"/>
    </w:rPr>
  </w:style>
  <w:style w:type="paragraph" w:customStyle="1" w:styleId="FD5B85638CD346859FC983C00B0E18C7">
    <w:name w:val="FD5B85638CD346859FC983C00B0E18C7"/>
    <w:rsid w:val="00EE1057"/>
    <w:pPr>
      <w:spacing w:after="0" w:line="480" w:lineRule="auto"/>
    </w:pPr>
    <w:rPr>
      <w:rFonts w:eastAsiaTheme="minorHAnsi"/>
    </w:rPr>
  </w:style>
  <w:style w:type="paragraph" w:customStyle="1" w:styleId="71E89034E7FC416498EA99FFD99559C6">
    <w:name w:val="71E89034E7FC416498EA99FFD99559C6"/>
    <w:rsid w:val="00EE1057"/>
    <w:pPr>
      <w:spacing w:after="0" w:line="480" w:lineRule="auto"/>
    </w:pPr>
    <w:rPr>
      <w:rFonts w:eastAsiaTheme="minorHAnsi"/>
    </w:rPr>
  </w:style>
  <w:style w:type="paragraph" w:customStyle="1" w:styleId="55E0BDB0C6D648B4BF30BE145ABD651F">
    <w:name w:val="55E0BDB0C6D648B4BF30BE145ABD651F"/>
    <w:rsid w:val="00EE1057"/>
    <w:pPr>
      <w:spacing w:after="0" w:line="480" w:lineRule="auto"/>
    </w:pPr>
    <w:rPr>
      <w:rFonts w:eastAsiaTheme="minorHAnsi"/>
    </w:rPr>
  </w:style>
  <w:style w:type="paragraph" w:customStyle="1" w:styleId="B87C0162AF004DCBBD54AF700016E9A7">
    <w:name w:val="B87C0162AF004DCBBD54AF700016E9A7"/>
    <w:rsid w:val="00EE1057"/>
    <w:pPr>
      <w:spacing w:after="0" w:line="480" w:lineRule="auto"/>
    </w:pPr>
    <w:rPr>
      <w:rFonts w:eastAsiaTheme="minorHAnsi"/>
    </w:rPr>
  </w:style>
  <w:style w:type="paragraph" w:customStyle="1" w:styleId="EDE27DDF590E4EFF85D75FB658695A38">
    <w:name w:val="EDE27DDF590E4EFF85D75FB658695A38"/>
    <w:rsid w:val="00EE1057"/>
    <w:pPr>
      <w:spacing w:after="0" w:line="48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Saani Perry</cp:lastModifiedBy>
  <cp:revision>2</cp:revision>
  <dcterms:created xsi:type="dcterms:W3CDTF">2019-08-01T03:43:00Z</dcterms:created>
  <dcterms:modified xsi:type="dcterms:W3CDTF">2019-08-01T03:43:00Z</dcterms:modified>
</cp:coreProperties>
</file>